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C241" w14:textId="77777777" w:rsidR="00EF568C" w:rsidRPr="007E748A" w:rsidRDefault="00EF568C" w:rsidP="00EF568C">
      <w:pPr>
        <w:spacing w:after="0" w:line="240" w:lineRule="auto"/>
        <w:rPr>
          <w:sz w:val="24"/>
          <w:szCs w:val="24"/>
          <w:u w:val="single"/>
        </w:rPr>
      </w:pPr>
      <w:r w:rsidRPr="000F3638">
        <w:rPr>
          <w:rFonts w:ascii="Times New Roman" w:hAnsi="Times New Roman" w:cs="Times New Roman"/>
          <w:b/>
          <w:i/>
          <w:sz w:val="40"/>
          <w:szCs w:val="40"/>
        </w:rPr>
        <w:t>TRANQUILLITY PUBLIC UTILITY DISTRICT</w:t>
      </w:r>
    </w:p>
    <w:p w14:paraId="1DD5F0DC" w14:textId="77777777" w:rsidR="00EF568C" w:rsidRPr="00463420" w:rsidRDefault="00EF568C" w:rsidP="00EF568C">
      <w:pPr>
        <w:spacing w:after="0" w:line="240" w:lineRule="auto"/>
        <w:jc w:val="center"/>
        <w:rPr>
          <w:rFonts w:ascii="Times New Roman" w:hAnsi="Times New Roman" w:cs="Times New Roman"/>
          <w:i/>
        </w:rPr>
      </w:pPr>
      <w:r w:rsidRPr="00463420">
        <w:rPr>
          <w:rFonts w:ascii="Times New Roman" w:hAnsi="Times New Roman" w:cs="Times New Roman"/>
          <w:i/>
        </w:rPr>
        <w:t xml:space="preserve"> PO BOX 622</w:t>
      </w:r>
    </w:p>
    <w:p w14:paraId="3385F912" w14:textId="77777777" w:rsidR="00EF568C" w:rsidRPr="00463420" w:rsidRDefault="00EF568C" w:rsidP="00EF568C">
      <w:pPr>
        <w:spacing w:after="0" w:line="240" w:lineRule="auto"/>
        <w:jc w:val="center"/>
        <w:rPr>
          <w:rFonts w:ascii="Times New Roman" w:hAnsi="Times New Roman" w:cs="Times New Roman"/>
          <w:i/>
        </w:rPr>
      </w:pPr>
      <w:r w:rsidRPr="00463420">
        <w:rPr>
          <w:rFonts w:ascii="Times New Roman" w:hAnsi="Times New Roman" w:cs="Times New Roman"/>
          <w:i/>
        </w:rPr>
        <w:t>TRANQUILLITY, CA  93668</w:t>
      </w:r>
    </w:p>
    <w:p w14:paraId="35B0F684" w14:textId="77777777" w:rsidR="00EF568C" w:rsidRPr="006B2B48" w:rsidRDefault="00EF568C" w:rsidP="00EF568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2020/2021</w:t>
      </w:r>
      <w:r w:rsidRPr="006B2B48">
        <w:rPr>
          <w:rFonts w:ascii="Times New Roman" w:hAnsi="Times New Roman" w:cs="Times New Roman"/>
          <w:b/>
          <w:sz w:val="32"/>
          <w:szCs w:val="32"/>
        </w:rPr>
        <w:t xml:space="preserve"> Minutes</w:t>
      </w:r>
    </w:p>
    <w:p w14:paraId="60EDEAA9" w14:textId="77777777" w:rsidR="00EF568C" w:rsidRPr="007E748A" w:rsidRDefault="00EF568C" w:rsidP="00EF568C">
      <w:pPr>
        <w:spacing w:after="0" w:line="240" w:lineRule="auto"/>
        <w:rPr>
          <w:rFonts w:ascii="Times New Roman" w:hAnsi="Times New Roman" w:cs="Times New Roman"/>
          <w:sz w:val="24"/>
          <w:szCs w:val="24"/>
        </w:rPr>
      </w:pPr>
      <w:r>
        <w:rPr>
          <w:rFonts w:ascii="Times New Roman" w:hAnsi="Times New Roman" w:cs="Times New Roman"/>
          <w:sz w:val="24"/>
          <w:szCs w:val="24"/>
        </w:rPr>
        <w:t>August 24, 2020</w:t>
      </w:r>
    </w:p>
    <w:p w14:paraId="225044E4" w14:textId="77777777" w:rsidR="00EF568C" w:rsidRPr="007E748A" w:rsidRDefault="00EF568C" w:rsidP="00EF568C">
      <w:pPr>
        <w:spacing w:after="0" w:line="240" w:lineRule="auto"/>
        <w:rPr>
          <w:rFonts w:ascii="Times New Roman" w:hAnsi="Times New Roman" w:cs="Times New Roman"/>
          <w:sz w:val="24"/>
          <w:szCs w:val="24"/>
        </w:rPr>
      </w:pPr>
    </w:p>
    <w:p w14:paraId="7C6F9D17" w14:textId="77777777" w:rsidR="00EF568C" w:rsidRPr="007E748A" w:rsidRDefault="00EF568C" w:rsidP="00EF568C">
      <w:pPr>
        <w:spacing w:after="0" w:line="240" w:lineRule="auto"/>
        <w:rPr>
          <w:rFonts w:ascii="Times New Roman" w:hAnsi="Times New Roman" w:cs="Times New Roman"/>
          <w:b/>
          <w:sz w:val="24"/>
          <w:szCs w:val="24"/>
          <w:u w:val="single"/>
        </w:rPr>
      </w:pPr>
      <w:r w:rsidRPr="007E748A">
        <w:rPr>
          <w:rFonts w:ascii="Times New Roman" w:hAnsi="Times New Roman" w:cs="Times New Roman"/>
          <w:b/>
          <w:sz w:val="24"/>
          <w:szCs w:val="24"/>
          <w:u w:val="single"/>
        </w:rPr>
        <w:t>CALL TO ORDER</w:t>
      </w:r>
    </w:p>
    <w:p w14:paraId="60EA7962" w14:textId="77777777" w:rsidR="00EF568C" w:rsidRPr="00567650" w:rsidRDefault="00EF568C" w:rsidP="00EF568C">
      <w:pPr>
        <w:spacing w:after="0" w:line="240" w:lineRule="auto"/>
        <w:rPr>
          <w:rFonts w:ascii="Times New Roman" w:hAnsi="Times New Roman" w:cs="Times New Roman"/>
          <w:sz w:val="24"/>
          <w:szCs w:val="24"/>
        </w:rPr>
      </w:pPr>
      <w:r w:rsidRPr="007E748A">
        <w:rPr>
          <w:rFonts w:ascii="Times New Roman" w:hAnsi="Times New Roman" w:cs="Times New Roman"/>
          <w:sz w:val="24"/>
          <w:szCs w:val="24"/>
        </w:rPr>
        <w:t>The meeting was called to order at 6:0</w:t>
      </w:r>
      <w:r>
        <w:rPr>
          <w:rFonts w:ascii="Times New Roman" w:hAnsi="Times New Roman" w:cs="Times New Roman"/>
          <w:sz w:val="24"/>
          <w:szCs w:val="24"/>
        </w:rPr>
        <w:t>3</w:t>
      </w:r>
      <w:r w:rsidRPr="007E748A">
        <w:rPr>
          <w:rFonts w:ascii="Times New Roman" w:hAnsi="Times New Roman" w:cs="Times New Roman"/>
          <w:sz w:val="24"/>
          <w:szCs w:val="24"/>
        </w:rPr>
        <w:t xml:space="preserve"> pm by Mike Pucheu at </w:t>
      </w:r>
      <w:r>
        <w:rPr>
          <w:rFonts w:ascii="Times New Roman" w:hAnsi="Times New Roman" w:cs="Times New Roman"/>
          <w:sz w:val="24"/>
          <w:szCs w:val="24"/>
        </w:rPr>
        <w:t>5586 James Road</w:t>
      </w:r>
      <w:r w:rsidRPr="007E748A">
        <w:rPr>
          <w:rFonts w:ascii="Times New Roman" w:hAnsi="Times New Roman" w:cs="Times New Roman"/>
          <w:sz w:val="24"/>
          <w:szCs w:val="24"/>
        </w:rPr>
        <w:t>, Tranquillity, CA  93668.</w:t>
      </w:r>
    </w:p>
    <w:p w14:paraId="1E3F9286" w14:textId="77777777" w:rsidR="00EF568C" w:rsidRPr="00463420" w:rsidRDefault="00EF568C" w:rsidP="00EF568C">
      <w:pPr>
        <w:spacing w:after="0" w:line="240" w:lineRule="auto"/>
        <w:rPr>
          <w:rFonts w:ascii="Times New Roman" w:hAnsi="Times New Roman" w:cs="Times New Roman"/>
          <w:b/>
          <w:sz w:val="24"/>
          <w:szCs w:val="24"/>
          <w:u w:val="single"/>
        </w:rPr>
      </w:pPr>
      <w:r w:rsidRPr="007E748A">
        <w:rPr>
          <w:rFonts w:ascii="Times New Roman" w:hAnsi="Times New Roman" w:cs="Times New Roman"/>
          <w:b/>
          <w:sz w:val="24"/>
          <w:szCs w:val="24"/>
          <w:u w:val="single"/>
        </w:rPr>
        <w:t>ROLL CALL</w:t>
      </w:r>
    </w:p>
    <w:tbl>
      <w:tblPr>
        <w:tblW w:w="4517" w:type="pct"/>
        <w:jc w:val="center"/>
        <w:tblCellMar>
          <w:left w:w="0" w:type="dxa"/>
          <w:right w:w="0" w:type="dxa"/>
        </w:tblCellMar>
        <w:tblLook w:val="04A0" w:firstRow="1" w:lastRow="0" w:firstColumn="1" w:lastColumn="0" w:noHBand="0" w:noVBand="1"/>
      </w:tblPr>
      <w:tblGrid>
        <w:gridCol w:w="2285"/>
        <w:gridCol w:w="4758"/>
        <w:gridCol w:w="1395"/>
      </w:tblGrid>
      <w:tr w:rsidR="00EF568C" w:rsidRPr="007E748A" w14:paraId="6D0B76D7" w14:textId="77777777" w:rsidTr="004E2ED4">
        <w:trPr>
          <w:trHeight w:val="247"/>
          <w:jc w:val="center"/>
        </w:trPr>
        <w:tc>
          <w:tcPr>
            <w:tcW w:w="1354" w:type="pct"/>
            <w:tcBorders>
              <w:top w:val="single" w:sz="8" w:space="0" w:color="000000"/>
              <w:left w:val="single" w:sz="8" w:space="0" w:color="000000"/>
              <w:bottom w:val="single" w:sz="8" w:space="0" w:color="C0C0C0"/>
              <w:right w:val="single" w:sz="8" w:space="0" w:color="C0C0C0"/>
            </w:tcBorders>
            <w:shd w:val="clear" w:color="auto" w:fill="E6E6E6"/>
            <w:tcMar>
              <w:top w:w="0" w:type="dxa"/>
              <w:left w:w="108" w:type="dxa"/>
              <w:bottom w:w="0" w:type="dxa"/>
              <w:right w:w="108" w:type="dxa"/>
            </w:tcMar>
            <w:hideMark/>
          </w:tcPr>
          <w:p w14:paraId="07E4E411" w14:textId="77777777" w:rsidR="00EF568C" w:rsidRPr="007E748A" w:rsidRDefault="00EF568C"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b/>
                <w:bCs/>
                <w:color w:val="000000"/>
                <w:sz w:val="24"/>
                <w:szCs w:val="24"/>
              </w:rPr>
              <w:t>Attendee Name</w:t>
            </w:r>
          </w:p>
        </w:tc>
        <w:tc>
          <w:tcPr>
            <w:tcW w:w="0" w:type="auto"/>
            <w:tcBorders>
              <w:top w:val="single" w:sz="8" w:space="0" w:color="000000"/>
              <w:left w:val="single" w:sz="8" w:space="0" w:color="C0C0C0"/>
              <w:bottom w:val="single" w:sz="8" w:space="0" w:color="C0C0C0"/>
              <w:right w:val="single" w:sz="8" w:space="0" w:color="C0C0C0"/>
            </w:tcBorders>
            <w:shd w:val="clear" w:color="auto" w:fill="E6E6E6"/>
            <w:tcMar>
              <w:top w:w="0" w:type="dxa"/>
              <w:left w:w="108" w:type="dxa"/>
              <w:bottom w:w="0" w:type="dxa"/>
              <w:right w:w="108" w:type="dxa"/>
            </w:tcMar>
            <w:hideMark/>
          </w:tcPr>
          <w:p w14:paraId="730E1B4B" w14:textId="77777777" w:rsidR="00EF568C" w:rsidRPr="007E748A" w:rsidRDefault="00EF568C" w:rsidP="004E2ED4">
            <w:pPr>
              <w:spacing w:after="0" w:line="240" w:lineRule="auto"/>
              <w:jc w:val="center"/>
              <w:rPr>
                <w:rFonts w:ascii="Times New Roman" w:eastAsia="Times New Roman" w:hAnsi="Times New Roman" w:cs="Times New Roman"/>
                <w:color w:val="000000"/>
                <w:sz w:val="24"/>
                <w:szCs w:val="24"/>
              </w:rPr>
            </w:pPr>
            <w:r w:rsidRPr="007E748A">
              <w:rPr>
                <w:rFonts w:ascii="Times New Roman" w:eastAsia="Times New Roman" w:hAnsi="Times New Roman" w:cs="Times New Roman"/>
                <w:b/>
                <w:bCs/>
                <w:color w:val="000000"/>
                <w:sz w:val="24"/>
                <w:szCs w:val="24"/>
              </w:rPr>
              <w:t>Title</w:t>
            </w:r>
          </w:p>
        </w:tc>
        <w:tc>
          <w:tcPr>
            <w:tcW w:w="0" w:type="auto"/>
            <w:tcBorders>
              <w:top w:val="single" w:sz="8" w:space="0" w:color="000000"/>
              <w:left w:val="single" w:sz="8" w:space="0" w:color="C0C0C0"/>
              <w:bottom w:val="single" w:sz="8" w:space="0" w:color="C0C0C0"/>
              <w:right w:val="single" w:sz="8" w:space="0" w:color="C0C0C0"/>
            </w:tcBorders>
            <w:shd w:val="clear" w:color="auto" w:fill="E6E6E6"/>
            <w:tcMar>
              <w:top w:w="0" w:type="dxa"/>
              <w:left w:w="108" w:type="dxa"/>
              <w:bottom w:w="0" w:type="dxa"/>
              <w:right w:w="108" w:type="dxa"/>
            </w:tcMar>
            <w:hideMark/>
          </w:tcPr>
          <w:p w14:paraId="7F39F225" w14:textId="77777777" w:rsidR="00EF568C" w:rsidRPr="007E748A" w:rsidRDefault="00EF568C" w:rsidP="004E2ED4">
            <w:pPr>
              <w:spacing w:after="0" w:line="240" w:lineRule="auto"/>
              <w:jc w:val="center"/>
              <w:rPr>
                <w:rFonts w:ascii="Times New Roman" w:eastAsia="Times New Roman" w:hAnsi="Times New Roman" w:cs="Times New Roman"/>
                <w:color w:val="000000"/>
                <w:sz w:val="24"/>
                <w:szCs w:val="24"/>
              </w:rPr>
            </w:pPr>
            <w:r w:rsidRPr="007E748A">
              <w:rPr>
                <w:rFonts w:ascii="Times New Roman" w:eastAsia="Times New Roman" w:hAnsi="Times New Roman" w:cs="Times New Roman"/>
                <w:b/>
                <w:bCs/>
                <w:color w:val="000000"/>
                <w:sz w:val="24"/>
                <w:szCs w:val="24"/>
              </w:rPr>
              <w:t>Status</w:t>
            </w:r>
          </w:p>
        </w:tc>
      </w:tr>
      <w:tr w:rsidR="00EF568C" w:rsidRPr="007E748A" w14:paraId="1DC7CD46" w14:textId="77777777" w:rsidTr="004E2ED4">
        <w:trPr>
          <w:trHeight w:val="236"/>
          <w:jc w:val="center"/>
        </w:trPr>
        <w:tc>
          <w:tcPr>
            <w:tcW w:w="1354" w:type="pct"/>
            <w:tcBorders>
              <w:top w:val="single" w:sz="8" w:space="0" w:color="C0C0C0"/>
              <w:left w:val="single" w:sz="8" w:space="0" w:color="000000"/>
              <w:bottom w:val="single" w:sz="8" w:space="0" w:color="C0C0C0"/>
              <w:right w:val="single" w:sz="8" w:space="0" w:color="C0C0C0"/>
            </w:tcBorders>
            <w:tcMar>
              <w:top w:w="0" w:type="dxa"/>
              <w:left w:w="108" w:type="dxa"/>
              <w:bottom w:w="0" w:type="dxa"/>
              <w:right w:w="108" w:type="dxa"/>
            </w:tcMar>
            <w:hideMark/>
          </w:tcPr>
          <w:p w14:paraId="6BDB0A9E" w14:textId="77777777" w:rsidR="00EF568C" w:rsidRPr="007E748A" w:rsidRDefault="00EF568C"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Mike Pucheu</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4D333A9F" w14:textId="77777777" w:rsidR="00EF568C" w:rsidRPr="007E748A" w:rsidRDefault="00EF568C"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Board Chairman/Secretary</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415CBCE7" w14:textId="77777777" w:rsidR="00EF568C" w:rsidRPr="007E748A" w:rsidRDefault="00EF568C"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Present</w:t>
            </w:r>
          </w:p>
        </w:tc>
      </w:tr>
      <w:tr w:rsidR="00EF568C" w:rsidRPr="007E748A" w14:paraId="233905F2" w14:textId="77777777" w:rsidTr="004E2ED4">
        <w:trPr>
          <w:trHeight w:val="247"/>
          <w:jc w:val="center"/>
        </w:trPr>
        <w:tc>
          <w:tcPr>
            <w:tcW w:w="1354" w:type="pct"/>
            <w:tcBorders>
              <w:top w:val="single" w:sz="8" w:space="0" w:color="C0C0C0"/>
              <w:left w:val="single" w:sz="8" w:space="0" w:color="000000"/>
              <w:bottom w:val="single" w:sz="8" w:space="0" w:color="C0C0C0"/>
              <w:right w:val="single" w:sz="8" w:space="0" w:color="C0C0C0"/>
            </w:tcBorders>
            <w:tcMar>
              <w:top w:w="0" w:type="dxa"/>
              <w:left w:w="108" w:type="dxa"/>
              <w:bottom w:w="0" w:type="dxa"/>
              <w:right w:w="108" w:type="dxa"/>
            </w:tcMar>
            <w:hideMark/>
          </w:tcPr>
          <w:p w14:paraId="151ACABA" w14:textId="77777777" w:rsidR="00EF568C" w:rsidRPr="007E748A" w:rsidRDefault="00EF568C"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Keith Eubanks</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3FE0024F" w14:textId="77777777" w:rsidR="00EF568C" w:rsidRPr="007E748A" w:rsidRDefault="00EF568C"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Board Member/Treasurer</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0FC56825" w14:textId="77777777" w:rsidR="00EF568C" w:rsidRPr="007E748A" w:rsidRDefault="00EF568C"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Present</w:t>
            </w:r>
          </w:p>
        </w:tc>
      </w:tr>
      <w:tr w:rsidR="00EF568C" w:rsidRPr="007E748A" w14:paraId="586091C1" w14:textId="77777777" w:rsidTr="004E2ED4">
        <w:trPr>
          <w:trHeight w:val="247"/>
          <w:jc w:val="center"/>
        </w:trPr>
        <w:tc>
          <w:tcPr>
            <w:tcW w:w="1354" w:type="pct"/>
            <w:tcBorders>
              <w:top w:val="single" w:sz="8" w:space="0" w:color="C0C0C0"/>
              <w:left w:val="single" w:sz="8" w:space="0" w:color="000000"/>
              <w:bottom w:val="single" w:sz="8" w:space="0" w:color="C0C0C0"/>
              <w:right w:val="single" w:sz="8" w:space="0" w:color="C0C0C0"/>
            </w:tcBorders>
            <w:tcMar>
              <w:top w:w="0" w:type="dxa"/>
              <w:left w:w="108" w:type="dxa"/>
              <w:bottom w:w="0" w:type="dxa"/>
              <w:right w:w="108" w:type="dxa"/>
            </w:tcMar>
            <w:hideMark/>
          </w:tcPr>
          <w:p w14:paraId="5DA5D8B9" w14:textId="77777777" w:rsidR="00EF568C" w:rsidRPr="007E748A" w:rsidRDefault="00EF568C"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Jo Ann Minnite</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3E7819CF" w14:textId="77777777" w:rsidR="00EF568C" w:rsidRPr="007E748A" w:rsidRDefault="00EF568C"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Board Member</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2082E38E" w14:textId="77777777" w:rsidR="00EF568C" w:rsidRPr="007E748A" w:rsidRDefault="00EF568C"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Present</w:t>
            </w:r>
          </w:p>
        </w:tc>
      </w:tr>
      <w:tr w:rsidR="00EF568C" w:rsidRPr="007E748A" w14:paraId="52B9BAD8" w14:textId="77777777" w:rsidTr="004E2ED4">
        <w:trPr>
          <w:trHeight w:val="280"/>
          <w:jc w:val="center"/>
        </w:trPr>
        <w:tc>
          <w:tcPr>
            <w:tcW w:w="1354" w:type="pct"/>
            <w:tcBorders>
              <w:top w:val="single" w:sz="8" w:space="0" w:color="C0C0C0"/>
              <w:left w:val="single" w:sz="8" w:space="0" w:color="000000"/>
              <w:bottom w:val="single" w:sz="8" w:space="0" w:color="C0C0C0"/>
              <w:right w:val="single" w:sz="8" w:space="0" w:color="C0C0C0"/>
            </w:tcBorders>
            <w:tcMar>
              <w:top w:w="0" w:type="dxa"/>
              <w:left w:w="108" w:type="dxa"/>
              <w:bottom w:w="0" w:type="dxa"/>
              <w:right w:w="108" w:type="dxa"/>
            </w:tcMar>
            <w:hideMark/>
          </w:tcPr>
          <w:p w14:paraId="0BC48AC8" w14:textId="77777777" w:rsidR="00EF568C" w:rsidRPr="007E748A" w:rsidRDefault="00EF568C"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Laurie Siliznoff</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0E0CE331" w14:textId="77777777" w:rsidR="00EF568C" w:rsidRPr="007E748A" w:rsidRDefault="00EF568C"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District Secretary</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1F747BAF" w14:textId="77777777" w:rsidR="00EF568C" w:rsidRPr="007E748A" w:rsidRDefault="00EF568C"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Present</w:t>
            </w:r>
          </w:p>
        </w:tc>
      </w:tr>
      <w:tr w:rsidR="00EF568C" w:rsidRPr="007E748A" w14:paraId="3BFFB4F8" w14:textId="77777777" w:rsidTr="004E2ED4">
        <w:trPr>
          <w:trHeight w:val="280"/>
          <w:jc w:val="center"/>
        </w:trPr>
        <w:tc>
          <w:tcPr>
            <w:tcW w:w="1354" w:type="pct"/>
            <w:tcBorders>
              <w:top w:val="single" w:sz="8" w:space="0" w:color="C0C0C0"/>
              <w:left w:val="single" w:sz="8" w:space="0" w:color="000000"/>
              <w:bottom w:val="single" w:sz="8" w:space="0" w:color="C0C0C0"/>
              <w:right w:val="single" w:sz="8" w:space="0" w:color="C0C0C0"/>
            </w:tcBorders>
            <w:tcMar>
              <w:top w:w="0" w:type="dxa"/>
              <w:left w:w="108" w:type="dxa"/>
              <w:bottom w:w="0" w:type="dxa"/>
              <w:right w:w="108" w:type="dxa"/>
            </w:tcMar>
          </w:tcPr>
          <w:p w14:paraId="3A41DB3E" w14:textId="77777777" w:rsidR="00EF568C" w:rsidRPr="007E748A" w:rsidRDefault="00EF568C" w:rsidP="004E2ED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Ken Hutchings</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tcPr>
          <w:p w14:paraId="0B84AD26" w14:textId="77777777" w:rsidR="00EF568C" w:rsidRPr="007E748A" w:rsidRDefault="00EF568C" w:rsidP="004E2ED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Giersch &amp; Assoc. Engineering</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tcPr>
          <w:p w14:paraId="7BF33330" w14:textId="77777777" w:rsidR="00EF568C" w:rsidRPr="007E748A" w:rsidRDefault="00EF568C" w:rsidP="004E2ED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w:t>
            </w:r>
          </w:p>
        </w:tc>
      </w:tr>
    </w:tbl>
    <w:p w14:paraId="5BCE63BC" w14:textId="77777777" w:rsidR="00EF568C" w:rsidRPr="007E748A" w:rsidRDefault="00EF568C" w:rsidP="00EF568C">
      <w:pPr>
        <w:spacing w:after="0" w:line="240" w:lineRule="auto"/>
        <w:rPr>
          <w:rFonts w:ascii="Times New Roman" w:hAnsi="Times New Roman" w:cs="Times New Roman"/>
          <w:b/>
          <w:sz w:val="24"/>
          <w:szCs w:val="24"/>
          <w:u w:val="single"/>
        </w:rPr>
      </w:pPr>
      <w:r w:rsidRPr="007E748A">
        <w:rPr>
          <w:rFonts w:ascii="Times New Roman" w:hAnsi="Times New Roman" w:cs="Times New Roman"/>
          <w:b/>
          <w:sz w:val="24"/>
          <w:szCs w:val="24"/>
          <w:u w:val="single"/>
        </w:rPr>
        <w:t>APPROVAL OF MINUTES</w:t>
      </w:r>
    </w:p>
    <w:p w14:paraId="17D514BE" w14:textId="77777777" w:rsidR="00EF568C" w:rsidRPr="007E748A" w:rsidRDefault="00EF568C" w:rsidP="00EF568C">
      <w:pPr>
        <w:spacing w:after="0" w:line="240" w:lineRule="auto"/>
        <w:rPr>
          <w:rFonts w:ascii="Times New Roman" w:hAnsi="Times New Roman" w:cs="Times New Roman"/>
          <w:sz w:val="24"/>
          <w:szCs w:val="24"/>
        </w:rPr>
      </w:pPr>
      <w:r>
        <w:rPr>
          <w:rFonts w:ascii="Times New Roman" w:hAnsi="Times New Roman" w:cs="Times New Roman"/>
          <w:sz w:val="24"/>
          <w:szCs w:val="24"/>
        </w:rPr>
        <w:t>Jo Ann</w:t>
      </w:r>
      <w:r w:rsidRPr="007E748A">
        <w:rPr>
          <w:rFonts w:ascii="Times New Roman" w:hAnsi="Times New Roman" w:cs="Times New Roman"/>
          <w:sz w:val="24"/>
          <w:szCs w:val="24"/>
        </w:rPr>
        <w:t xml:space="preserve"> made a motion to approve the minutes from the last meeting.  There was a second by </w:t>
      </w:r>
      <w:r>
        <w:rPr>
          <w:rFonts w:ascii="Times New Roman" w:hAnsi="Times New Roman" w:cs="Times New Roman"/>
          <w:sz w:val="24"/>
          <w:szCs w:val="24"/>
        </w:rPr>
        <w:t>Keith,</w:t>
      </w:r>
      <w:r w:rsidRPr="007E748A">
        <w:rPr>
          <w:rFonts w:ascii="Times New Roman" w:hAnsi="Times New Roman" w:cs="Times New Roman"/>
          <w:sz w:val="24"/>
          <w:szCs w:val="24"/>
        </w:rPr>
        <w:t xml:space="preserve"> and the motion passed unanimously.</w:t>
      </w:r>
    </w:p>
    <w:p w14:paraId="648970A6" w14:textId="77777777" w:rsidR="00EF568C" w:rsidRPr="0084635D" w:rsidRDefault="00EF568C" w:rsidP="00EF568C">
      <w:pPr>
        <w:spacing w:after="0" w:line="240" w:lineRule="auto"/>
        <w:rPr>
          <w:bCs/>
          <w:sz w:val="24"/>
          <w:szCs w:val="24"/>
        </w:rPr>
      </w:pPr>
      <w:r w:rsidRPr="007E748A">
        <w:rPr>
          <w:b/>
          <w:sz w:val="24"/>
          <w:szCs w:val="24"/>
          <w:u w:val="single"/>
        </w:rPr>
        <w:t xml:space="preserve">AMENDMENTS TO THE AGENDA </w:t>
      </w:r>
      <w:r>
        <w:rPr>
          <w:bCs/>
          <w:sz w:val="24"/>
          <w:szCs w:val="24"/>
        </w:rPr>
        <w:t>– None</w:t>
      </w:r>
    </w:p>
    <w:p w14:paraId="07B36FEB" w14:textId="77777777" w:rsidR="00EF568C" w:rsidRPr="007E748A" w:rsidRDefault="00EF568C" w:rsidP="00EF568C">
      <w:pPr>
        <w:spacing w:after="0" w:line="240" w:lineRule="auto"/>
        <w:rPr>
          <w:sz w:val="24"/>
          <w:szCs w:val="24"/>
        </w:rPr>
      </w:pPr>
      <w:r w:rsidRPr="007E748A">
        <w:rPr>
          <w:b/>
          <w:sz w:val="24"/>
          <w:szCs w:val="24"/>
          <w:u w:val="single"/>
        </w:rPr>
        <w:t xml:space="preserve">PUBLIC COMMENTS </w:t>
      </w:r>
      <w:r>
        <w:rPr>
          <w:sz w:val="24"/>
          <w:szCs w:val="24"/>
        </w:rPr>
        <w:t>–</w:t>
      </w:r>
      <w:r w:rsidRPr="007E748A">
        <w:rPr>
          <w:sz w:val="24"/>
          <w:szCs w:val="24"/>
        </w:rPr>
        <w:t xml:space="preserve"> No</w:t>
      </w:r>
      <w:r>
        <w:rPr>
          <w:sz w:val="24"/>
          <w:szCs w:val="24"/>
        </w:rPr>
        <w:t xml:space="preserve"> public present</w:t>
      </w:r>
    </w:p>
    <w:p w14:paraId="09D93529" w14:textId="77777777" w:rsidR="00EF568C" w:rsidRDefault="00EF568C" w:rsidP="00EF568C">
      <w:pPr>
        <w:spacing w:after="0" w:line="240" w:lineRule="auto"/>
        <w:rPr>
          <w:b/>
          <w:sz w:val="24"/>
          <w:szCs w:val="24"/>
          <w:u w:val="single"/>
        </w:rPr>
      </w:pPr>
      <w:r w:rsidRPr="007E748A">
        <w:rPr>
          <w:b/>
          <w:sz w:val="24"/>
          <w:szCs w:val="24"/>
          <w:u w:val="single"/>
        </w:rPr>
        <w:t>OLD BUSINESS</w:t>
      </w:r>
      <w:r>
        <w:rPr>
          <w:b/>
          <w:sz w:val="24"/>
          <w:szCs w:val="24"/>
          <w:u w:val="single"/>
        </w:rPr>
        <w:t xml:space="preserve"> </w:t>
      </w:r>
    </w:p>
    <w:p w14:paraId="6CD90E81" w14:textId="77777777" w:rsidR="00EF568C" w:rsidRDefault="00EF568C" w:rsidP="00EF568C">
      <w:pPr>
        <w:spacing w:after="0" w:line="240" w:lineRule="auto"/>
        <w:rPr>
          <w:bCs/>
          <w:sz w:val="24"/>
          <w:szCs w:val="24"/>
        </w:rPr>
      </w:pPr>
      <w:r>
        <w:rPr>
          <w:b/>
          <w:sz w:val="24"/>
          <w:szCs w:val="24"/>
        </w:rPr>
        <w:t xml:space="preserve">Headworks – </w:t>
      </w:r>
      <w:r>
        <w:rPr>
          <w:bCs/>
          <w:sz w:val="24"/>
          <w:szCs w:val="24"/>
        </w:rPr>
        <w:t xml:space="preserve">Ken Hutchings explained that the CDBG grant should cover the Headworks project as the cost should stay way under the $250K amount.  In fact, it should be somewhere between $125,000 and $150,000.  There is one week until the application is due.  They are looking to go with an OR-TEC Headworks package.  The discharge goes through a screen and captures particles.  The particles get separated and go into a bagger.  When the bag is full, it gets tied up and removed (every month or so).  This would be the first step in improving the sewer ponds.  The next step would probably be ceasing use of pond 3 and letting it dry out and dredging it.  A headworks package has recently been installed in Kerman and the Board members would like to look at it.  There are a few concerns with this plan, as there is no power to run the headworks.  Another concern is the disposal of the full bags.  Are the hazardous and would we need a forklift or other heavy equipment to carry them and where would we dump them.  </w:t>
      </w:r>
    </w:p>
    <w:p w14:paraId="5E0E55EF" w14:textId="77777777" w:rsidR="00EF568C" w:rsidRDefault="00EF568C" w:rsidP="00EF568C">
      <w:pPr>
        <w:spacing w:after="0" w:line="240" w:lineRule="auto"/>
        <w:rPr>
          <w:bCs/>
          <w:sz w:val="24"/>
          <w:szCs w:val="24"/>
        </w:rPr>
      </w:pPr>
    </w:p>
    <w:p w14:paraId="6703A164" w14:textId="77777777" w:rsidR="00EF568C" w:rsidRDefault="00EF568C" w:rsidP="00EF568C">
      <w:pPr>
        <w:spacing w:after="0" w:line="240" w:lineRule="auto"/>
        <w:rPr>
          <w:bCs/>
          <w:sz w:val="24"/>
          <w:szCs w:val="24"/>
        </w:rPr>
      </w:pPr>
      <w:r>
        <w:rPr>
          <w:bCs/>
          <w:sz w:val="24"/>
          <w:szCs w:val="24"/>
        </w:rPr>
        <w:t>The Board asked Ken if he has made any progress on the Proposition 218 report to increase the sewer fees.  He said he has not worked on it at all because he has been busy with these other projects.  The Board stressed that this is a priority, so he said he would work up the costs of preparing this report and get back with them at the next meeting.  Ken was concerned with projects that need to be done; line the ponds, drain the sewer lines twice a year, rodent control as well as steps for the maintenance people at the ponds.  Valve replacement remains a concern.</w:t>
      </w:r>
    </w:p>
    <w:p w14:paraId="115364EE" w14:textId="77777777" w:rsidR="00EF568C" w:rsidRDefault="00EF568C" w:rsidP="00EF568C">
      <w:pPr>
        <w:spacing w:after="0" w:line="240" w:lineRule="auto"/>
        <w:rPr>
          <w:bCs/>
          <w:sz w:val="24"/>
          <w:szCs w:val="24"/>
        </w:rPr>
      </w:pPr>
    </w:p>
    <w:p w14:paraId="4753ABA5" w14:textId="77777777" w:rsidR="00EF568C" w:rsidRPr="00527965" w:rsidRDefault="00EF568C" w:rsidP="00EF568C">
      <w:pPr>
        <w:spacing w:after="0" w:line="240" w:lineRule="auto"/>
        <w:rPr>
          <w:bCs/>
          <w:sz w:val="24"/>
          <w:szCs w:val="24"/>
        </w:rPr>
      </w:pPr>
      <w:r>
        <w:rPr>
          <w:bCs/>
          <w:sz w:val="24"/>
          <w:szCs w:val="24"/>
        </w:rPr>
        <w:t>Ken said he had not heard back from Fresno County regarding the traffic circle.</w:t>
      </w:r>
    </w:p>
    <w:p w14:paraId="6FECA0B8" w14:textId="77777777" w:rsidR="00EF568C" w:rsidRDefault="00EF568C" w:rsidP="00EF568C">
      <w:pPr>
        <w:spacing w:after="0" w:line="240" w:lineRule="auto"/>
        <w:rPr>
          <w:b/>
          <w:sz w:val="24"/>
          <w:szCs w:val="24"/>
        </w:rPr>
      </w:pPr>
    </w:p>
    <w:p w14:paraId="63DEB37E" w14:textId="77777777" w:rsidR="00EF568C" w:rsidRDefault="00EF568C" w:rsidP="00EF568C">
      <w:pPr>
        <w:spacing w:after="0" w:line="240" w:lineRule="auto"/>
        <w:rPr>
          <w:bCs/>
          <w:sz w:val="24"/>
          <w:szCs w:val="24"/>
        </w:rPr>
      </w:pPr>
      <w:r>
        <w:rPr>
          <w:b/>
          <w:sz w:val="24"/>
          <w:szCs w:val="24"/>
        </w:rPr>
        <w:lastRenderedPageBreak/>
        <w:t xml:space="preserve">Rent a building </w:t>
      </w:r>
      <w:r>
        <w:rPr>
          <w:bCs/>
          <w:sz w:val="24"/>
          <w:szCs w:val="24"/>
        </w:rPr>
        <w:t>– Keith spoke with Jim Stricklin about renting his building and he said he would charge approximately $400/month.  Jimmy will include all utilities except electricity.  He uses some electricity in the shop, and he will reimburse us for that.  Keith will find out about insurance.  We will table this discussion until the next meeting when we have more information.</w:t>
      </w:r>
    </w:p>
    <w:p w14:paraId="7198E454" w14:textId="77777777" w:rsidR="00EF568C" w:rsidRDefault="00EF568C" w:rsidP="00EF568C">
      <w:pPr>
        <w:spacing w:after="0" w:line="240" w:lineRule="auto"/>
        <w:rPr>
          <w:bCs/>
          <w:sz w:val="24"/>
          <w:szCs w:val="24"/>
        </w:rPr>
      </w:pPr>
      <w:r>
        <w:rPr>
          <w:b/>
          <w:sz w:val="24"/>
          <w:szCs w:val="24"/>
        </w:rPr>
        <w:t xml:space="preserve">Houses not paying sewer fees </w:t>
      </w:r>
      <w:r>
        <w:rPr>
          <w:bCs/>
          <w:sz w:val="24"/>
          <w:szCs w:val="24"/>
        </w:rPr>
        <w:t>– The two properties are both being billed and paying monthly.</w:t>
      </w:r>
    </w:p>
    <w:p w14:paraId="117C5883" w14:textId="77777777" w:rsidR="00EF568C" w:rsidRPr="001539C6" w:rsidRDefault="00EF568C" w:rsidP="00EF568C">
      <w:pPr>
        <w:spacing w:after="0" w:line="240" w:lineRule="auto"/>
        <w:rPr>
          <w:bCs/>
          <w:sz w:val="24"/>
          <w:szCs w:val="24"/>
        </w:rPr>
      </w:pPr>
      <w:r>
        <w:rPr>
          <w:b/>
          <w:sz w:val="24"/>
          <w:szCs w:val="24"/>
        </w:rPr>
        <w:t xml:space="preserve">Placing lien’s </w:t>
      </w:r>
      <w:r>
        <w:rPr>
          <w:bCs/>
          <w:sz w:val="24"/>
          <w:szCs w:val="24"/>
        </w:rPr>
        <w:t xml:space="preserve">– Laurie checked with the </w:t>
      </w:r>
      <w:proofErr w:type="gramStart"/>
      <w:r>
        <w:rPr>
          <w:bCs/>
          <w:sz w:val="24"/>
          <w:szCs w:val="24"/>
        </w:rPr>
        <w:t>county</w:t>
      </w:r>
      <w:proofErr w:type="gramEnd"/>
      <w:r>
        <w:rPr>
          <w:bCs/>
          <w:sz w:val="24"/>
          <w:szCs w:val="24"/>
        </w:rPr>
        <w:t xml:space="preserve"> and they will not place liens throughout the year, only once a year.</w:t>
      </w:r>
    </w:p>
    <w:p w14:paraId="6A5C65F1" w14:textId="77777777" w:rsidR="00EF568C" w:rsidRDefault="00EF568C" w:rsidP="00EF568C">
      <w:pPr>
        <w:spacing w:after="0" w:line="240" w:lineRule="auto"/>
        <w:rPr>
          <w:b/>
          <w:sz w:val="24"/>
          <w:szCs w:val="24"/>
          <w:u w:val="single"/>
        </w:rPr>
      </w:pPr>
      <w:bookmarkStart w:id="0" w:name="_Hlk53573933"/>
      <w:r>
        <w:rPr>
          <w:b/>
          <w:sz w:val="24"/>
          <w:szCs w:val="24"/>
          <w:u w:val="single"/>
        </w:rPr>
        <w:t>NEW BUSINESS</w:t>
      </w:r>
    </w:p>
    <w:p w14:paraId="75BFABE9" w14:textId="77777777" w:rsidR="00EF568C" w:rsidRDefault="00EF568C" w:rsidP="00EF568C">
      <w:pPr>
        <w:spacing w:after="0" w:line="240" w:lineRule="auto"/>
        <w:rPr>
          <w:bCs/>
          <w:sz w:val="24"/>
          <w:szCs w:val="24"/>
        </w:rPr>
      </w:pPr>
      <w:r>
        <w:rPr>
          <w:b/>
          <w:sz w:val="24"/>
          <w:szCs w:val="24"/>
        </w:rPr>
        <w:t xml:space="preserve">Price for water </w:t>
      </w:r>
      <w:r>
        <w:rPr>
          <w:bCs/>
          <w:sz w:val="24"/>
          <w:szCs w:val="24"/>
        </w:rPr>
        <w:t xml:space="preserve">– no discussion </w:t>
      </w:r>
    </w:p>
    <w:p w14:paraId="5532EFEC" w14:textId="77777777" w:rsidR="00EF568C" w:rsidRPr="00132316" w:rsidRDefault="00EF568C" w:rsidP="00EF568C">
      <w:pPr>
        <w:spacing w:after="0" w:line="240" w:lineRule="auto"/>
        <w:rPr>
          <w:bCs/>
          <w:sz w:val="24"/>
          <w:szCs w:val="24"/>
        </w:rPr>
      </w:pPr>
      <w:r>
        <w:rPr>
          <w:b/>
          <w:sz w:val="24"/>
          <w:szCs w:val="24"/>
        </w:rPr>
        <w:t xml:space="preserve">Approval of Budget </w:t>
      </w:r>
      <w:r>
        <w:rPr>
          <w:bCs/>
          <w:sz w:val="24"/>
          <w:szCs w:val="24"/>
        </w:rPr>
        <w:t>– Jo Ann made a motion to approve the Budget for the 2021 fiscal year.  There was a second by Keith and the motion passed unanimously.</w:t>
      </w:r>
    </w:p>
    <w:p w14:paraId="1E2B0854" w14:textId="77777777" w:rsidR="00EF568C" w:rsidRPr="00132316" w:rsidRDefault="00EF568C" w:rsidP="00EF568C">
      <w:pPr>
        <w:spacing w:after="0" w:line="240" w:lineRule="auto"/>
        <w:rPr>
          <w:b/>
          <w:bCs/>
          <w:sz w:val="24"/>
          <w:szCs w:val="24"/>
          <w:u w:val="single"/>
        </w:rPr>
      </w:pPr>
      <w:r w:rsidRPr="00132316">
        <w:rPr>
          <w:b/>
          <w:bCs/>
          <w:sz w:val="24"/>
          <w:szCs w:val="24"/>
          <w:u w:val="single"/>
        </w:rPr>
        <w:t>ADJOURNMENT</w:t>
      </w:r>
    </w:p>
    <w:p w14:paraId="73EB3EF3" w14:textId="77777777" w:rsidR="00EF568C" w:rsidRDefault="00EF568C" w:rsidP="00EF568C">
      <w:pPr>
        <w:spacing w:after="0" w:line="240" w:lineRule="auto"/>
        <w:rPr>
          <w:bCs/>
          <w:sz w:val="24"/>
          <w:szCs w:val="24"/>
        </w:rPr>
      </w:pPr>
      <w:r>
        <w:rPr>
          <w:bCs/>
          <w:sz w:val="24"/>
          <w:szCs w:val="24"/>
        </w:rPr>
        <w:t xml:space="preserve">Jo Ann made a motion to adjourn the meeting </w:t>
      </w:r>
      <w:bookmarkEnd w:id="0"/>
      <w:r>
        <w:rPr>
          <w:bCs/>
          <w:sz w:val="24"/>
          <w:szCs w:val="24"/>
        </w:rPr>
        <w:t>at 6:55 p.m. and there was a 2</w:t>
      </w:r>
      <w:r w:rsidRPr="00463420">
        <w:rPr>
          <w:bCs/>
          <w:sz w:val="24"/>
          <w:szCs w:val="24"/>
          <w:vertAlign w:val="superscript"/>
        </w:rPr>
        <w:t>nd</w:t>
      </w:r>
      <w:r>
        <w:rPr>
          <w:bCs/>
          <w:sz w:val="24"/>
          <w:szCs w:val="24"/>
        </w:rPr>
        <w:t xml:space="preserve"> by Keith.  The motion passed unanimously.  </w:t>
      </w:r>
    </w:p>
    <w:p w14:paraId="22DAF893" w14:textId="77777777" w:rsidR="00EF568C" w:rsidRDefault="00EF568C" w:rsidP="00EF568C">
      <w:pPr>
        <w:spacing w:after="0" w:line="240" w:lineRule="auto"/>
        <w:rPr>
          <w:bCs/>
          <w:sz w:val="24"/>
          <w:szCs w:val="24"/>
        </w:rPr>
      </w:pPr>
    </w:p>
    <w:p w14:paraId="457EE277" w14:textId="77777777" w:rsidR="00EF568C" w:rsidRDefault="00EF568C" w:rsidP="00EF568C">
      <w:pPr>
        <w:spacing w:after="0" w:line="240" w:lineRule="auto"/>
        <w:rPr>
          <w:bCs/>
          <w:sz w:val="24"/>
          <w:szCs w:val="24"/>
        </w:rPr>
      </w:pPr>
    </w:p>
    <w:p w14:paraId="07C3FFDD" w14:textId="77777777" w:rsidR="00EF568C" w:rsidRDefault="00EF568C"/>
    <w:sectPr w:rsidR="00EF5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8C"/>
    <w:rsid w:val="00EF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C6D3"/>
  <w15:chartTrackingRefBased/>
  <w15:docId w15:val="{303DDC1A-D22B-4285-BE7C-B049D760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68C"/>
    <w:pPr>
      <w:spacing w:after="20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and L Siliznoff</dc:creator>
  <cp:keywords/>
  <dc:description/>
  <cp:lastModifiedBy>J and L Siliznoff</cp:lastModifiedBy>
  <cp:revision>1</cp:revision>
  <dcterms:created xsi:type="dcterms:W3CDTF">2021-06-10T19:54:00Z</dcterms:created>
  <dcterms:modified xsi:type="dcterms:W3CDTF">2021-06-10T19:55:00Z</dcterms:modified>
</cp:coreProperties>
</file>